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2864" w14:textId="77777777" w:rsidR="00271959" w:rsidRDefault="00271959" w:rsidP="00CC0818">
      <w:pPr>
        <w:jc w:val="center"/>
        <w:rPr>
          <w:color w:val="FF0000"/>
        </w:rPr>
      </w:pPr>
    </w:p>
    <w:p w14:paraId="6DF36D42" w14:textId="7D49898E" w:rsidR="005128E5" w:rsidRPr="00D22BAE" w:rsidRDefault="00CC0818" w:rsidP="00D22BAE">
      <w:pPr>
        <w:pStyle w:val="Heading1"/>
        <w:jc w:val="center"/>
        <w:rPr>
          <w:rFonts w:ascii="Arial" w:hAnsi="Arial" w:cs="Arial"/>
        </w:rPr>
      </w:pPr>
      <w:bookmarkStart w:id="0" w:name="_Toc495658749"/>
      <w:r>
        <w:rPr>
          <w:rFonts w:ascii="Arial" w:hAnsi="Arial" w:cs="Arial"/>
        </w:rPr>
        <w:t>ESS Round 9</w:t>
      </w:r>
    </w:p>
    <w:p w14:paraId="08F733F2" w14:textId="4717C6C0" w:rsidR="004D094B" w:rsidRPr="004D094B" w:rsidRDefault="004D094B" w:rsidP="004D094B">
      <w:pPr>
        <w:keepNext/>
        <w:keepLines/>
        <w:spacing w:before="240" w:after="0"/>
        <w:jc w:val="center"/>
        <w:outlineLvl w:val="0"/>
        <w:rPr>
          <w:rFonts w:eastAsiaTheme="majorEastAsia"/>
          <w:color w:val="2E74B5" w:themeColor="accent1" w:themeShade="BF"/>
          <w:sz w:val="32"/>
          <w:szCs w:val="32"/>
        </w:rPr>
      </w:pPr>
      <w:bookmarkStart w:id="1" w:name="_GoBack"/>
      <w:bookmarkEnd w:id="0"/>
      <w:r w:rsidRPr="004D094B">
        <w:rPr>
          <w:rFonts w:eastAsiaTheme="majorEastAsia"/>
          <w:color w:val="2E74B5" w:themeColor="accent1" w:themeShade="BF"/>
          <w:sz w:val="32"/>
          <w:szCs w:val="32"/>
        </w:rPr>
        <w:t>Summary reporting indicators in FMS SURVEY CTRL</w:t>
      </w:r>
    </w:p>
    <w:bookmarkEnd w:id="1"/>
    <w:p w14:paraId="0E907494" w14:textId="77777777" w:rsidR="004D094B" w:rsidRPr="004D094B" w:rsidRDefault="004D094B" w:rsidP="004D094B">
      <w:pPr>
        <w:rPr>
          <w:b/>
        </w:rPr>
      </w:pPr>
    </w:p>
    <w:p w14:paraId="56D504F1" w14:textId="77777777" w:rsidR="004D094B" w:rsidRPr="004D094B" w:rsidRDefault="004D094B" w:rsidP="004D094B">
      <w:r w:rsidRPr="004D094B">
        <w:t xml:space="preserve">By default, figures reported in the FMS are based on the information provided in the latest weekly file uploaded to the portal </w:t>
      </w:r>
      <w:r w:rsidRPr="004D094B">
        <w:rPr>
          <w:u w:val="single"/>
        </w:rPr>
        <w:t>or</w:t>
      </w:r>
      <w:r w:rsidRPr="004D094B">
        <w:t xml:space="preserve"> the latest information synced from Case CTRL (if using FMS app).</w:t>
      </w:r>
    </w:p>
    <w:p w14:paraId="452B6DB6" w14:textId="77777777" w:rsidR="004D094B" w:rsidRPr="004D094B" w:rsidRDefault="004D094B" w:rsidP="004D094B">
      <w:r w:rsidRPr="004D094B">
        <w:t xml:space="preserve">It is also possible to select reports of the situation in a previous fieldwork week. </w:t>
      </w:r>
    </w:p>
    <w:p w14:paraId="2E1CC8FE" w14:textId="77777777" w:rsidR="004D094B" w:rsidRPr="004D094B" w:rsidRDefault="004D094B" w:rsidP="004D094B">
      <w:pPr>
        <w:rPr>
          <w:u w:val="single"/>
        </w:rPr>
      </w:pPr>
      <w:r w:rsidRPr="004D094B">
        <w:t xml:space="preserve">The current status of the case is defined by the outcome of the </w:t>
      </w:r>
      <w:r w:rsidRPr="004D094B">
        <w:rPr>
          <w:u w:val="single"/>
        </w:rPr>
        <w:t>last</w:t>
      </w:r>
      <w:r w:rsidRPr="004D094B">
        <w:t xml:space="preserve"> contact attempt recorded by the interviewer. </w:t>
      </w:r>
      <w:r w:rsidRPr="004D094B">
        <w:rPr>
          <w:u w:val="single"/>
        </w:rPr>
        <w:t>There is no prioritisation of outcome codes allowed.</w:t>
      </w:r>
    </w:p>
    <w:p w14:paraId="21578501" w14:textId="77777777" w:rsidR="004D094B" w:rsidRPr="004D094B" w:rsidRDefault="004D094B" w:rsidP="004D094B">
      <w:pPr>
        <w:spacing w:after="160" w:line="259" w:lineRule="auto"/>
        <w:rPr>
          <w:b/>
        </w:rPr>
      </w:pPr>
      <w:r w:rsidRPr="004D094B">
        <w:rPr>
          <w:b/>
        </w:rPr>
        <w:t xml:space="preserve">Summary indicators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094B" w:rsidRPr="004D094B" w14:paraId="6FC5EAAE" w14:textId="77777777" w:rsidTr="004832BD">
        <w:trPr>
          <w:tblHeader/>
        </w:trPr>
        <w:tc>
          <w:tcPr>
            <w:tcW w:w="4508" w:type="dxa"/>
          </w:tcPr>
          <w:p w14:paraId="35962AD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b/>
                <w:lang w:val="en-US"/>
              </w:rPr>
            </w:pPr>
            <w:r w:rsidRPr="004D094B">
              <w:rPr>
                <w:rFonts w:eastAsia="Times New Roman"/>
                <w:b/>
                <w:lang w:val="en-US"/>
              </w:rPr>
              <w:t>Indicator</w:t>
            </w:r>
          </w:p>
        </w:tc>
        <w:tc>
          <w:tcPr>
            <w:tcW w:w="4508" w:type="dxa"/>
          </w:tcPr>
          <w:p w14:paraId="5CF64BC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b/>
                <w:lang w:val="en-US"/>
              </w:rPr>
            </w:pPr>
            <w:r w:rsidRPr="004D094B">
              <w:rPr>
                <w:rFonts w:eastAsia="Times New Roman"/>
                <w:b/>
                <w:lang w:val="en-US"/>
              </w:rPr>
              <w:t xml:space="preserve">Definition </w:t>
            </w:r>
          </w:p>
        </w:tc>
      </w:tr>
      <w:tr w:rsidR="004D094B" w:rsidRPr="004D094B" w14:paraId="4362FD96" w14:textId="77777777" w:rsidTr="004832BD">
        <w:tc>
          <w:tcPr>
            <w:tcW w:w="4508" w:type="dxa"/>
          </w:tcPr>
          <w:p w14:paraId="16C909C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Gross sample </w:t>
            </w:r>
          </w:p>
        </w:tc>
        <w:tc>
          <w:tcPr>
            <w:tcW w:w="4508" w:type="dxa"/>
          </w:tcPr>
          <w:p w14:paraId="3989C93A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N= Number of cases in gross sample </w:t>
            </w:r>
          </w:p>
          <w:p w14:paraId="75F9820B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7FFEE73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As agreed with sampling expert and signed off in Sample design summary and Fieldwork Questionnaire (FWQ)</w:t>
            </w:r>
          </w:p>
          <w:p w14:paraId="70FA0A1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082C273E" w14:textId="77777777" w:rsidTr="004832BD">
        <w:tc>
          <w:tcPr>
            <w:tcW w:w="4508" w:type="dxa"/>
          </w:tcPr>
          <w:p w14:paraId="47A7317E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t>Cases uploaded to Sample CTRL</w:t>
            </w:r>
          </w:p>
        </w:tc>
        <w:tc>
          <w:tcPr>
            <w:tcW w:w="4508" w:type="dxa"/>
          </w:tcPr>
          <w:p w14:paraId="74228BFB" w14:textId="77777777" w:rsidR="004D094B" w:rsidRPr="004D094B" w:rsidRDefault="004D094B" w:rsidP="004D094B">
            <w:pPr>
              <w:spacing w:before="4" w:after="0" w:line="240" w:lineRule="exact"/>
            </w:pPr>
            <w:r w:rsidRPr="004D094B">
              <w:t xml:space="preserve">N= Number of unique sample records currently uploaded to FMS upload portal </w:t>
            </w:r>
          </w:p>
          <w:p w14:paraId="6C611AE3" w14:textId="77777777" w:rsidR="004D094B" w:rsidRPr="004D094B" w:rsidRDefault="004D094B" w:rsidP="004D094B">
            <w:pPr>
              <w:spacing w:before="4" w:after="0" w:line="240" w:lineRule="exact"/>
            </w:pPr>
          </w:p>
          <w:p w14:paraId="6451564C" w14:textId="77777777" w:rsidR="004D094B" w:rsidRPr="004D094B" w:rsidRDefault="004D094B" w:rsidP="004D094B">
            <w:pPr>
              <w:spacing w:before="4" w:after="0" w:line="240" w:lineRule="exact"/>
            </w:pPr>
            <w:r w:rsidRPr="004D094B">
              <w:t>% = (Cases uploaded/gross sample)*100 </w:t>
            </w:r>
          </w:p>
          <w:p w14:paraId="1F6887B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415E9FF5" w14:textId="77777777" w:rsidTr="004832BD">
        <w:tc>
          <w:tcPr>
            <w:tcW w:w="4508" w:type="dxa"/>
          </w:tcPr>
          <w:p w14:paraId="20EA373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t xml:space="preserve">Contact attempted  </w:t>
            </w:r>
          </w:p>
        </w:tc>
        <w:tc>
          <w:tcPr>
            <w:tcW w:w="4508" w:type="dxa"/>
          </w:tcPr>
          <w:p w14:paraId="5455DE1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N= Number of cases with at least 1 contact attempt (in any mode) since the start of fieldwork</w:t>
            </w:r>
          </w:p>
          <w:p w14:paraId="7D36551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286B8F2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% = (N cases with at least 1 contact attempt/ Gross sample) * 100</w:t>
            </w:r>
          </w:p>
        </w:tc>
      </w:tr>
      <w:tr w:rsidR="004D094B" w:rsidRPr="004D094B" w14:paraId="49D8B2EB" w14:textId="77777777" w:rsidTr="004832BD">
        <w:tc>
          <w:tcPr>
            <w:tcW w:w="4508" w:type="dxa"/>
          </w:tcPr>
          <w:p w14:paraId="662B51F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Ineligible </w:t>
            </w:r>
          </w:p>
        </w:tc>
        <w:tc>
          <w:tcPr>
            <w:tcW w:w="4508" w:type="dxa"/>
          </w:tcPr>
          <w:p w14:paraId="26F47A60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 = Number of cases coded as ineligible at last contact attempt </w:t>
            </w:r>
          </w:p>
          <w:p w14:paraId="0C078234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i.e. case coded as:</w:t>
            </w:r>
          </w:p>
          <w:p w14:paraId="171AC9C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7 = Invalid at Q5 on ESS Contact Form </w:t>
            </w:r>
            <w:r w:rsidRPr="004D094B">
              <w:rPr>
                <w:rFonts w:eastAsia="Times New Roman"/>
                <w:u w:val="single"/>
                <w:lang w:val="en-US"/>
              </w:rPr>
              <w:t>OR</w:t>
            </w:r>
            <w:r w:rsidRPr="004D094B">
              <w:rPr>
                <w:rFonts w:eastAsia="Times New Roman"/>
                <w:lang w:val="en-US"/>
              </w:rPr>
              <w:t xml:space="preserve"> </w:t>
            </w:r>
          </w:p>
          <w:p w14:paraId="79BAA1D0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8, 9, 10 at Q6 on ESS Contact Form </w:t>
            </w:r>
          </w:p>
          <w:p w14:paraId="07DEAB5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045EF48F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% = (N ineligible cases/gross sample) * 100</w:t>
            </w:r>
          </w:p>
        </w:tc>
      </w:tr>
      <w:tr w:rsidR="004D094B" w:rsidRPr="004D094B" w14:paraId="0D052A7E" w14:textId="77777777" w:rsidTr="004832BD">
        <w:tc>
          <w:tcPr>
            <w:tcW w:w="4508" w:type="dxa"/>
          </w:tcPr>
          <w:p w14:paraId="1954B83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Response rate </w:t>
            </w:r>
          </w:p>
        </w:tc>
        <w:tc>
          <w:tcPr>
            <w:tcW w:w="4508" w:type="dxa"/>
          </w:tcPr>
          <w:p w14:paraId="622BDD76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  <w:r w:rsidRPr="004D094B">
              <w:rPr>
                <w:lang w:eastAsia="en-GB"/>
              </w:rPr>
              <w:t>N = Number of completed interviews achieved</w:t>
            </w:r>
          </w:p>
          <w:p w14:paraId="47DBDCA5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  <w:r w:rsidRPr="004D094B">
              <w:rPr>
                <w:lang w:eastAsia="en-GB"/>
              </w:rPr>
              <w:t xml:space="preserve">i.e. case coded as: </w:t>
            </w:r>
          </w:p>
          <w:p w14:paraId="58AC8B8B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  <w:r w:rsidRPr="004D094B">
              <w:rPr>
                <w:lang w:eastAsia="en-GB"/>
              </w:rPr>
              <w:t xml:space="preserve">1 = complete interview at Q5 on ESS Contact Form </w:t>
            </w:r>
          </w:p>
          <w:p w14:paraId="6E723905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</w:p>
          <w:p w14:paraId="2F0279BE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lang w:eastAsia="en-GB"/>
              </w:rPr>
              <w:t xml:space="preserve">%= (N interviews achieved/(gross sample-ineligible)) * 100 </w:t>
            </w:r>
          </w:p>
        </w:tc>
      </w:tr>
      <w:tr w:rsidR="004D094B" w:rsidRPr="004D094B" w14:paraId="750B894C" w14:textId="77777777" w:rsidTr="004832BD">
        <w:tc>
          <w:tcPr>
            <w:tcW w:w="4508" w:type="dxa"/>
          </w:tcPr>
          <w:p w14:paraId="1A3BEDA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color w:val="FF0000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Non-contact rate </w:t>
            </w:r>
          </w:p>
          <w:p w14:paraId="0818FD42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41B87B6F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N= Number of cases where no contact achieved</w:t>
            </w:r>
          </w:p>
          <w:p w14:paraId="5D641C7A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i.e. case coded as: </w:t>
            </w:r>
          </w:p>
          <w:p w14:paraId="64A5554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6 = No contact at all at Q5 on ESS Contact Form  </w:t>
            </w:r>
          </w:p>
          <w:p w14:paraId="35C5604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700B7BA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%  = (N of cases with no contact/(Gross sample-ineligible))*100</w:t>
            </w:r>
          </w:p>
          <w:p w14:paraId="03948DAB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595DBB21" w14:textId="77777777" w:rsidTr="004832BD">
        <w:tc>
          <w:tcPr>
            <w:tcW w:w="4508" w:type="dxa"/>
          </w:tcPr>
          <w:p w14:paraId="569F20F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Cooperation rate</w:t>
            </w:r>
          </w:p>
        </w:tc>
        <w:tc>
          <w:tcPr>
            <w:tcW w:w="4508" w:type="dxa"/>
          </w:tcPr>
          <w:p w14:paraId="31BFB2F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 = Number of interviews achieved </w:t>
            </w:r>
          </w:p>
          <w:p w14:paraId="2241796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i.e. case coded as: </w:t>
            </w:r>
            <w:r w:rsidRPr="004D094B">
              <w:rPr>
                <w:rFonts w:eastAsia="Times New Roman"/>
                <w:lang w:val="en-US"/>
              </w:rPr>
              <w:br/>
              <w:t xml:space="preserve">1, 2 = complete or partial interview at Q5 on ESS Contact Form </w:t>
            </w:r>
          </w:p>
          <w:p w14:paraId="44DB762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32509B2C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%  = (N of interviews achieved/(N interviews achieved + refusals))*100</w:t>
            </w:r>
          </w:p>
        </w:tc>
      </w:tr>
      <w:tr w:rsidR="004D094B" w:rsidRPr="004D094B" w14:paraId="4BAEFB35" w14:textId="77777777" w:rsidTr="004832BD">
        <w:tc>
          <w:tcPr>
            <w:tcW w:w="4508" w:type="dxa"/>
          </w:tcPr>
          <w:p w14:paraId="7BE0BA26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 of interviewers active in selected week  </w:t>
            </w:r>
          </w:p>
        </w:tc>
        <w:tc>
          <w:tcPr>
            <w:tcW w:w="4508" w:type="dxa"/>
          </w:tcPr>
          <w:p w14:paraId="775249D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N= Number of different interviewers making at least one contact attempt in seven day period</w:t>
            </w:r>
          </w:p>
          <w:p w14:paraId="2AE80863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22968FDD" w14:textId="77777777" w:rsidR="004D094B" w:rsidRPr="004D094B" w:rsidRDefault="004D094B" w:rsidP="004D094B">
            <w:pPr>
              <w:widowControl w:val="0"/>
              <w:tabs>
                <w:tab w:val="left" w:pos="858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D094B">
              <w:rPr>
                <w:rFonts w:eastAsia="Times New Roman"/>
                <w:lang w:eastAsia="en-GB"/>
              </w:rPr>
              <w:t>% = (N of active interviewers/All interviewers assigned to ESS Round 9)*100</w:t>
            </w:r>
          </w:p>
          <w:p w14:paraId="0519D938" w14:textId="77777777" w:rsidR="004D094B" w:rsidRPr="004D094B" w:rsidRDefault="004D094B" w:rsidP="004D094B">
            <w:pPr>
              <w:widowControl w:val="0"/>
              <w:tabs>
                <w:tab w:val="left" w:pos="858"/>
              </w:tabs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D094B" w:rsidRPr="004D094B" w14:paraId="60FFC65A" w14:textId="77777777" w:rsidTr="004832BD">
        <w:trPr>
          <w:trHeight w:val="1139"/>
        </w:trPr>
        <w:tc>
          <w:tcPr>
            <w:tcW w:w="4508" w:type="dxa"/>
          </w:tcPr>
          <w:p w14:paraId="12E7ED22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 of interviewers achieving an interview in selected week </w:t>
            </w:r>
          </w:p>
        </w:tc>
        <w:tc>
          <w:tcPr>
            <w:tcW w:w="4508" w:type="dxa"/>
          </w:tcPr>
          <w:p w14:paraId="6680F2C3" w14:textId="77777777" w:rsidR="004D094B" w:rsidRPr="004D094B" w:rsidRDefault="004D094B" w:rsidP="004D094B">
            <w:pPr>
              <w:widowControl w:val="0"/>
              <w:tabs>
                <w:tab w:val="left" w:pos="858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D094B">
              <w:rPr>
                <w:rFonts w:eastAsia="Times New Roman"/>
                <w:lang w:eastAsia="en-GB"/>
              </w:rPr>
              <w:t xml:space="preserve">N = Number of different interviewers achieving a complete or partial interview in seven day period </w:t>
            </w:r>
          </w:p>
          <w:p w14:paraId="7BEE12A1" w14:textId="77777777" w:rsidR="004D094B" w:rsidRPr="004D094B" w:rsidRDefault="004D094B" w:rsidP="004D094B">
            <w:pPr>
              <w:widowControl w:val="0"/>
              <w:tabs>
                <w:tab w:val="left" w:pos="858"/>
              </w:tabs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74DAAFD" w14:textId="77777777" w:rsidR="004D094B" w:rsidRPr="004D094B" w:rsidRDefault="004D094B" w:rsidP="004D094B">
            <w:pPr>
              <w:widowControl w:val="0"/>
              <w:tabs>
                <w:tab w:val="left" w:pos="858"/>
              </w:tabs>
              <w:spacing w:after="0" w:line="240" w:lineRule="auto"/>
              <w:rPr>
                <w:rFonts w:eastAsia="Times New Roman"/>
                <w:lang w:eastAsia="en-GB"/>
              </w:rPr>
            </w:pPr>
            <w:r w:rsidRPr="004D094B">
              <w:rPr>
                <w:rFonts w:eastAsia="Times New Roman"/>
                <w:lang w:eastAsia="en-GB"/>
              </w:rPr>
              <w:t>% = (N of interviewers achieving an interview/All interviewers assigned to ESS Round 9)*100</w:t>
            </w:r>
          </w:p>
          <w:p w14:paraId="79A5998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</w:tbl>
    <w:p w14:paraId="4F6963B4" w14:textId="77777777" w:rsidR="004D094B" w:rsidRPr="004D094B" w:rsidRDefault="004D094B" w:rsidP="004D094B">
      <w:pPr>
        <w:spacing w:after="160" w:line="259" w:lineRule="auto"/>
        <w:rPr>
          <w:b/>
        </w:rPr>
      </w:pPr>
    </w:p>
    <w:p w14:paraId="1922D7A5" w14:textId="77777777" w:rsidR="004D094B" w:rsidRPr="004D094B" w:rsidRDefault="004D094B" w:rsidP="004D094B">
      <w:pPr>
        <w:rPr>
          <w:b/>
        </w:rPr>
      </w:pPr>
      <w:r w:rsidRPr="004D094B">
        <w:rPr>
          <w:b/>
        </w:rPr>
        <w:t xml:space="preserve">Detailed outcome codes </w:t>
      </w:r>
    </w:p>
    <w:p w14:paraId="68B793F4" w14:textId="77777777" w:rsidR="004D094B" w:rsidRPr="004D094B" w:rsidRDefault="004D094B" w:rsidP="004D094B">
      <w:r w:rsidRPr="004D094B">
        <w:t xml:space="preserve">This table gives the current status of the case as defined by the outcome of the </w:t>
      </w:r>
      <w:r w:rsidRPr="004D094B">
        <w:rPr>
          <w:u w:val="single"/>
        </w:rPr>
        <w:t>last</w:t>
      </w:r>
      <w:r w:rsidRPr="004D094B">
        <w:t xml:space="preserve"> contact attempt recorded by the interviewer. Outcome codes are the same as those given in the ESS Round 9 Contact Form at Q6.   </w:t>
      </w:r>
    </w:p>
    <w:p w14:paraId="65B3EEA0" w14:textId="77777777" w:rsidR="004D094B" w:rsidRPr="004D094B" w:rsidRDefault="004D094B" w:rsidP="004D094B">
      <w:r w:rsidRPr="004D094B">
        <w:t xml:space="preserve">Percentages are calculated as a proportion of the gross sample. </w:t>
      </w:r>
    </w:p>
    <w:p w14:paraId="42D65B0C" w14:textId="77777777" w:rsidR="004D094B" w:rsidRPr="004D094B" w:rsidRDefault="004D094B" w:rsidP="004D094B">
      <w:r w:rsidRPr="004D094B">
        <w:rPr>
          <w:noProof/>
          <w:lang w:eastAsia="en-GB"/>
        </w:rPr>
        <w:drawing>
          <wp:inline distT="0" distB="0" distL="0" distR="0" wp14:anchorId="778ED6B7" wp14:editId="3DD02F41">
            <wp:extent cx="5731510" cy="3175000"/>
            <wp:effectExtent l="19050" t="19050" r="21590" b="2540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50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46FBCEB" w14:textId="77777777" w:rsidR="004D094B" w:rsidRPr="004D094B" w:rsidRDefault="004D094B" w:rsidP="004D094B"/>
    <w:p w14:paraId="3DAF49E1" w14:textId="77777777" w:rsidR="004D094B" w:rsidRPr="004D094B" w:rsidRDefault="004D094B" w:rsidP="004D094B">
      <w:pPr>
        <w:rPr>
          <w:b/>
        </w:rPr>
      </w:pPr>
      <w:r w:rsidRPr="004D094B">
        <w:rPr>
          <w:b/>
        </w:rPr>
        <w:t xml:space="preserve">Breakdown </w:t>
      </w:r>
    </w:p>
    <w:p w14:paraId="08B213A9" w14:textId="77777777" w:rsidR="004D094B" w:rsidRPr="004D094B" w:rsidRDefault="004D094B" w:rsidP="004D094B">
      <w:pPr>
        <w:spacing w:after="0"/>
      </w:pPr>
      <w:r w:rsidRPr="004D094B">
        <w:t xml:space="preserve">It is possible to see the status of cases broken down by the following sub-groups: </w:t>
      </w:r>
    </w:p>
    <w:p w14:paraId="32A8E27B" w14:textId="77777777" w:rsidR="004D094B" w:rsidRPr="004D094B" w:rsidRDefault="004D094B" w:rsidP="004D094B">
      <w:pPr>
        <w:numPr>
          <w:ilvl w:val="1"/>
          <w:numId w:val="14"/>
        </w:numPr>
        <w:spacing w:after="0" w:line="259" w:lineRule="auto"/>
        <w:contextualSpacing/>
      </w:pPr>
      <w:r w:rsidRPr="004D094B">
        <w:t xml:space="preserve">Batch </w:t>
      </w:r>
    </w:p>
    <w:p w14:paraId="14056958" w14:textId="77777777" w:rsidR="004D094B" w:rsidRPr="004D094B" w:rsidRDefault="004D094B" w:rsidP="004D094B">
      <w:pPr>
        <w:numPr>
          <w:ilvl w:val="1"/>
          <w:numId w:val="14"/>
        </w:numPr>
        <w:spacing w:after="0" w:line="259" w:lineRule="auto"/>
        <w:contextualSpacing/>
      </w:pPr>
      <w:r w:rsidRPr="004D094B">
        <w:t xml:space="preserve">Region </w:t>
      </w:r>
    </w:p>
    <w:p w14:paraId="2EA71496" w14:textId="77777777" w:rsidR="004D094B" w:rsidRPr="004D094B" w:rsidRDefault="004D094B" w:rsidP="004D094B">
      <w:pPr>
        <w:numPr>
          <w:ilvl w:val="1"/>
          <w:numId w:val="14"/>
        </w:numPr>
        <w:spacing w:after="0" w:line="259" w:lineRule="auto"/>
        <w:contextualSpacing/>
      </w:pPr>
      <w:r w:rsidRPr="004D094B">
        <w:t xml:space="preserve">Age group </w:t>
      </w:r>
      <w:r w:rsidRPr="004D094B">
        <w:rPr>
          <w:i/>
        </w:rPr>
        <w:t>(if relevant)</w:t>
      </w:r>
    </w:p>
    <w:p w14:paraId="5ACD7A22" w14:textId="77777777" w:rsidR="004D094B" w:rsidRPr="004D094B" w:rsidRDefault="004D094B" w:rsidP="004D094B">
      <w:pPr>
        <w:numPr>
          <w:ilvl w:val="1"/>
          <w:numId w:val="14"/>
        </w:numPr>
        <w:spacing w:after="0" w:line="259" w:lineRule="auto"/>
        <w:contextualSpacing/>
      </w:pPr>
      <w:r w:rsidRPr="004D094B">
        <w:t xml:space="preserve">Gender </w:t>
      </w:r>
      <w:r w:rsidRPr="004D094B">
        <w:rPr>
          <w:i/>
        </w:rPr>
        <w:t>(if relevant)</w:t>
      </w:r>
    </w:p>
    <w:p w14:paraId="17D35AAC" w14:textId="77777777" w:rsidR="004D094B" w:rsidRPr="004D094B" w:rsidRDefault="004D094B" w:rsidP="004D094B">
      <w:pPr>
        <w:numPr>
          <w:ilvl w:val="1"/>
          <w:numId w:val="14"/>
        </w:numPr>
        <w:spacing w:after="0" w:line="259" w:lineRule="auto"/>
        <w:contextualSpacing/>
      </w:pPr>
      <w:r w:rsidRPr="004D094B">
        <w:t xml:space="preserve">Case status </w:t>
      </w:r>
    </w:p>
    <w:p w14:paraId="224A36AD" w14:textId="77777777" w:rsidR="004D094B" w:rsidRPr="004D094B" w:rsidRDefault="004D094B" w:rsidP="004D094B">
      <w:pPr>
        <w:numPr>
          <w:ilvl w:val="1"/>
          <w:numId w:val="14"/>
        </w:numPr>
        <w:spacing w:after="0" w:line="259" w:lineRule="auto"/>
        <w:contextualSpacing/>
      </w:pPr>
      <w:r w:rsidRPr="004D094B">
        <w:t xml:space="preserve">Interviewer  </w:t>
      </w:r>
    </w:p>
    <w:p w14:paraId="14205B8C" w14:textId="77777777" w:rsidR="004D094B" w:rsidRPr="004D094B" w:rsidRDefault="004D094B" w:rsidP="004D094B">
      <w:pPr>
        <w:spacing w:after="0"/>
      </w:pPr>
    </w:p>
    <w:p w14:paraId="3864D563" w14:textId="77777777" w:rsidR="004D094B" w:rsidRPr="004D094B" w:rsidRDefault="004D094B" w:rsidP="004D094B">
      <w:pPr>
        <w:spacing w:after="0"/>
      </w:pPr>
    </w:p>
    <w:p w14:paraId="0F5B1467" w14:textId="77777777" w:rsidR="004D094B" w:rsidRPr="004D094B" w:rsidRDefault="004D094B" w:rsidP="004D094B">
      <w:pPr>
        <w:spacing w:after="0"/>
      </w:pPr>
    </w:p>
    <w:p w14:paraId="342A7A4D" w14:textId="77777777" w:rsidR="004D094B" w:rsidRPr="004D094B" w:rsidRDefault="004D094B" w:rsidP="004D094B">
      <w:pPr>
        <w:spacing w:after="0"/>
      </w:pPr>
    </w:p>
    <w:p w14:paraId="5CA2AF5E" w14:textId="77777777" w:rsidR="004D094B" w:rsidRPr="004D094B" w:rsidRDefault="004D094B" w:rsidP="004D094B">
      <w:pPr>
        <w:spacing w:after="0"/>
      </w:pPr>
    </w:p>
    <w:p w14:paraId="682E895B" w14:textId="77777777" w:rsidR="004D094B" w:rsidRPr="004D094B" w:rsidRDefault="004D094B" w:rsidP="004D094B">
      <w:pPr>
        <w:spacing w:after="0"/>
      </w:pPr>
    </w:p>
    <w:p w14:paraId="5C584A97" w14:textId="77777777" w:rsidR="004D094B" w:rsidRPr="004D094B" w:rsidRDefault="004D094B" w:rsidP="004D094B">
      <w:pPr>
        <w:spacing w:after="0"/>
      </w:pPr>
      <w:r w:rsidRPr="004D094B">
        <w:t xml:space="preserve">The following figures are provided for each sub-group: </w:t>
      </w:r>
    </w:p>
    <w:p w14:paraId="4232573A" w14:textId="77777777" w:rsidR="004D094B" w:rsidRPr="004D094B" w:rsidRDefault="004D094B" w:rsidP="004D094B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094B" w:rsidRPr="004D094B" w14:paraId="47873C46" w14:textId="77777777" w:rsidTr="004832BD">
        <w:trPr>
          <w:tblHeader/>
        </w:trPr>
        <w:tc>
          <w:tcPr>
            <w:tcW w:w="4508" w:type="dxa"/>
          </w:tcPr>
          <w:p w14:paraId="204913C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b/>
                <w:lang w:val="en-US"/>
              </w:rPr>
            </w:pPr>
            <w:r w:rsidRPr="004D094B">
              <w:rPr>
                <w:rFonts w:eastAsia="Times New Roman"/>
                <w:b/>
                <w:lang w:val="en-US"/>
              </w:rPr>
              <w:t xml:space="preserve">Column </w:t>
            </w:r>
          </w:p>
        </w:tc>
        <w:tc>
          <w:tcPr>
            <w:tcW w:w="4508" w:type="dxa"/>
          </w:tcPr>
          <w:p w14:paraId="2E888C9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b/>
                <w:lang w:val="en-US"/>
              </w:rPr>
            </w:pPr>
            <w:r w:rsidRPr="004D094B">
              <w:rPr>
                <w:rFonts w:eastAsia="Times New Roman"/>
                <w:b/>
                <w:lang w:val="en-US"/>
              </w:rPr>
              <w:t xml:space="preserve">Definition </w:t>
            </w:r>
          </w:p>
        </w:tc>
      </w:tr>
      <w:tr w:rsidR="004D094B" w:rsidRPr="004D094B" w14:paraId="4634669F" w14:textId="77777777" w:rsidTr="004832BD">
        <w:tc>
          <w:tcPr>
            <w:tcW w:w="4508" w:type="dxa"/>
          </w:tcPr>
          <w:p w14:paraId="2A203015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t>Cases uploaded to Sample CTRL/FMS upload portal</w:t>
            </w:r>
          </w:p>
        </w:tc>
        <w:tc>
          <w:tcPr>
            <w:tcW w:w="4508" w:type="dxa"/>
          </w:tcPr>
          <w:p w14:paraId="2FE169A0" w14:textId="77777777" w:rsidR="004D094B" w:rsidRPr="004D094B" w:rsidRDefault="004D094B" w:rsidP="004D094B">
            <w:pPr>
              <w:spacing w:before="4" w:after="0" w:line="240" w:lineRule="exact"/>
            </w:pPr>
            <w:r w:rsidRPr="004D094B">
              <w:t xml:space="preserve">Number of unique sample records currently  uploaded to Sample CTRL </w:t>
            </w:r>
          </w:p>
          <w:p w14:paraId="759DEA5A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0FBA2F1F" w14:textId="77777777" w:rsidTr="004832BD">
        <w:tc>
          <w:tcPr>
            <w:tcW w:w="4508" w:type="dxa"/>
          </w:tcPr>
          <w:p w14:paraId="6351B934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t xml:space="preserve">Contact attempted  </w:t>
            </w:r>
          </w:p>
        </w:tc>
        <w:tc>
          <w:tcPr>
            <w:tcW w:w="4508" w:type="dxa"/>
          </w:tcPr>
          <w:p w14:paraId="513AD8C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Number of cases with at least 1 contact attempt (in any mode) since the start of fieldwork</w:t>
            </w:r>
          </w:p>
          <w:p w14:paraId="599A4E4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0A35CA88" w14:textId="77777777" w:rsidTr="004832BD">
        <w:tc>
          <w:tcPr>
            <w:tcW w:w="4508" w:type="dxa"/>
          </w:tcPr>
          <w:p w14:paraId="74AE819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Interview</w:t>
            </w:r>
          </w:p>
        </w:tc>
        <w:tc>
          <w:tcPr>
            <w:tcW w:w="4508" w:type="dxa"/>
          </w:tcPr>
          <w:p w14:paraId="65AF5D9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Number of interviews achieved </w:t>
            </w:r>
          </w:p>
          <w:p w14:paraId="13A5757F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i.e. case coded as: </w:t>
            </w:r>
            <w:r w:rsidRPr="004D094B">
              <w:rPr>
                <w:rFonts w:eastAsia="Times New Roman"/>
                <w:lang w:val="en-US"/>
              </w:rPr>
              <w:br/>
              <w:t xml:space="preserve">1, 2 = complete or partial interview at Q5 on ESS Contact Form </w:t>
            </w:r>
          </w:p>
          <w:p w14:paraId="4D99393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12789B91" w14:textId="77777777" w:rsidTr="004832BD">
        <w:tc>
          <w:tcPr>
            <w:tcW w:w="4508" w:type="dxa"/>
          </w:tcPr>
          <w:p w14:paraId="4CA77010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Appointment</w:t>
            </w:r>
          </w:p>
        </w:tc>
        <w:tc>
          <w:tcPr>
            <w:tcW w:w="4508" w:type="dxa"/>
          </w:tcPr>
          <w:p w14:paraId="4E82F98B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Number of cases coded as</w:t>
            </w:r>
          </w:p>
          <w:p w14:paraId="11AC1A46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1 = Appointment at Q6 on ESS Contact Form </w:t>
            </w:r>
          </w:p>
        </w:tc>
      </w:tr>
      <w:tr w:rsidR="004D094B" w:rsidRPr="004D094B" w14:paraId="628DE1C3" w14:textId="77777777" w:rsidTr="004832BD">
        <w:tc>
          <w:tcPr>
            <w:tcW w:w="4508" w:type="dxa"/>
          </w:tcPr>
          <w:p w14:paraId="37F4BCA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Non-Contact </w:t>
            </w:r>
          </w:p>
        </w:tc>
        <w:tc>
          <w:tcPr>
            <w:tcW w:w="4508" w:type="dxa"/>
          </w:tcPr>
          <w:p w14:paraId="42F533BF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Number of cases where no contact achieved</w:t>
            </w:r>
          </w:p>
          <w:p w14:paraId="53CEF642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i.e. case coded as: </w:t>
            </w:r>
          </w:p>
          <w:p w14:paraId="45CA33F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6 = No contact at all at Q5 on ESS Contact Form  </w:t>
            </w:r>
          </w:p>
          <w:p w14:paraId="793788F4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207F20F1" w14:textId="77777777" w:rsidTr="004832BD">
        <w:tc>
          <w:tcPr>
            <w:tcW w:w="4508" w:type="dxa"/>
          </w:tcPr>
          <w:p w14:paraId="781AF00B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Refusal</w:t>
            </w:r>
          </w:p>
        </w:tc>
        <w:tc>
          <w:tcPr>
            <w:tcW w:w="4508" w:type="dxa"/>
          </w:tcPr>
          <w:p w14:paraId="3C77E004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Number of cases coded as</w:t>
            </w:r>
          </w:p>
          <w:p w14:paraId="5DD9C36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2, 3, 4 at Q6 on ESS Contact Form </w:t>
            </w:r>
          </w:p>
          <w:p w14:paraId="062A5157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235BF2F8" w14:textId="77777777" w:rsidTr="004832BD">
        <w:tc>
          <w:tcPr>
            <w:tcW w:w="4508" w:type="dxa"/>
          </w:tcPr>
          <w:p w14:paraId="481F8914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Ineligible </w:t>
            </w:r>
          </w:p>
        </w:tc>
        <w:tc>
          <w:tcPr>
            <w:tcW w:w="4508" w:type="dxa"/>
          </w:tcPr>
          <w:p w14:paraId="7CDAA1B3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Number of cases coded as ineligible at last contact attempt </w:t>
            </w:r>
          </w:p>
          <w:p w14:paraId="6A7A3D45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i.e. case coded as:</w:t>
            </w:r>
          </w:p>
          <w:p w14:paraId="6E8D79F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7 = Invalid at Q5 on ESS Contact Form </w:t>
            </w:r>
            <w:r w:rsidRPr="004D094B">
              <w:rPr>
                <w:rFonts w:eastAsia="Times New Roman"/>
                <w:u w:val="single"/>
                <w:lang w:val="en-US"/>
              </w:rPr>
              <w:t>OR</w:t>
            </w:r>
          </w:p>
          <w:p w14:paraId="448D339A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8, 9, 10 at Q6 on ESS Contact Form </w:t>
            </w:r>
          </w:p>
          <w:p w14:paraId="78017561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6B0113A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2A838D76" w14:textId="77777777" w:rsidTr="004832BD">
        <w:tc>
          <w:tcPr>
            <w:tcW w:w="4508" w:type="dxa"/>
          </w:tcPr>
          <w:p w14:paraId="1984CCF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Other</w:t>
            </w:r>
          </w:p>
        </w:tc>
        <w:tc>
          <w:tcPr>
            <w:tcW w:w="4508" w:type="dxa"/>
          </w:tcPr>
          <w:p w14:paraId="16B7F467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  <w:r w:rsidRPr="004D094B">
              <w:rPr>
                <w:lang w:eastAsia="en-GB"/>
              </w:rPr>
              <w:t>Number of cases coded as:</w:t>
            </w:r>
          </w:p>
          <w:p w14:paraId="2A27D0A3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  <w:r w:rsidRPr="004D094B">
              <w:rPr>
                <w:lang w:eastAsia="en-GB"/>
              </w:rPr>
              <w:t xml:space="preserve">5, 6, 7, 11, 12, 13 at Q6 on ESS Contact Form </w:t>
            </w:r>
          </w:p>
          <w:p w14:paraId="547BC00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</w:tbl>
    <w:p w14:paraId="13D6C06F" w14:textId="77777777" w:rsidR="004D094B" w:rsidRPr="004D094B" w:rsidRDefault="004D094B" w:rsidP="004D094B">
      <w:pPr>
        <w:spacing w:after="0"/>
      </w:pPr>
    </w:p>
    <w:p w14:paraId="30A130A0" w14:textId="77777777" w:rsidR="004D094B" w:rsidRPr="004D094B" w:rsidRDefault="004D094B" w:rsidP="004D094B">
      <w:pPr>
        <w:spacing w:after="0"/>
        <w:rPr>
          <w:b/>
        </w:rPr>
      </w:pPr>
      <w:r w:rsidRPr="004D094B">
        <w:rPr>
          <w:b/>
        </w:rPr>
        <w:t xml:space="preserve">Charts </w:t>
      </w:r>
    </w:p>
    <w:p w14:paraId="32D33CD9" w14:textId="77777777" w:rsidR="004D094B" w:rsidRPr="004D094B" w:rsidRDefault="004D094B" w:rsidP="004D094B">
      <w:pPr>
        <w:spacing w:after="0"/>
      </w:pPr>
    </w:p>
    <w:p w14:paraId="6CD218B0" w14:textId="77777777" w:rsidR="004D094B" w:rsidRPr="004D094B" w:rsidRDefault="004D094B" w:rsidP="004D094B">
      <w:pPr>
        <w:spacing w:after="0"/>
      </w:pPr>
      <w:r w:rsidRPr="004D094B">
        <w:t xml:space="preserve">The figures shown in the charts are derived as follows and show the cumulative result for each week in the field. </w:t>
      </w:r>
    </w:p>
    <w:p w14:paraId="5309F932" w14:textId="77777777" w:rsidR="004D094B" w:rsidRPr="004D094B" w:rsidRDefault="004D094B" w:rsidP="004D094B">
      <w:pPr>
        <w:spacing w:after="0"/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094B" w:rsidRPr="004D094B" w14:paraId="78574457" w14:textId="77777777" w:rsidTr="004832BD">
        <w:trPr>
          <w:tblHeader/>
        </w:trPr>
        <w:tc>
          <w:tcPr>
            <w:tcW w:w="4508" w:type="dxa"/>
          </w:tcPr>
          <w:p w14:paraId="40A9C450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b/>
                <w:lang w:val="en-US"/>
              </w:rPr>
            </w:pPr>
            <w:r w:rsidRPr="004D094B">
              <w:rPr>
                <w:rFonts w:eastAsia="Times New Roman"/>
                <w:b/>
                <w:lang w:val="en-US"/>
              </w:rPr>
              <w:t>Chart</w:t>
            </w:r>
          </w:p>
        </w:tc>
        <w:tc>
          <w:tcPr>
            <w:tcW w:w="4508" w:type="dxa"/>
          </w:tcPr>
          <w:p w14:paraId="4BDD000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b/>
                <w:lang w:val="en-US"/>
              </w:rPr>
            </w:pPr>
            <w:r w:rsidRPr="004D094B">
              <w:rPr>
                <w:rFonts w:eastAsia="Times New Roman"/>
                <w:b/>
                <w:lang w:val="en-US"/>
              </w:rPr>
              <w:t xml:space="preserve">Definition </w:t>
            </w:r>
          </w:p>
        </w:tc>
      </w:tr>
      <w:tr w:rsidR="004D094B" w:rsidRPr="004D094B" w14:paraId="491DC4E9" w14:textId="77777777" w:rsidTr="004832BD">
        <w:tc>
          <w:tcPr>
            <w:tcW w:w="4508" w:type="dxa"/>
          </w:tcPr>
          <w:p w14:paraId="46E5AD1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(Cumulative) number of interviews </w:t>
            </w:r>
          </w:p>
        </w:tc>
        <w:tc>
          <w:tcPr>
            <w:tcW w:w="4508" w:type="dxa"/>
          </w:tcPr>
          <w:p w14:paraId="742E7CB5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N = Number of interviews achieved </w:t>
            </w:r>
          </w:p>
          <w:p w14:paraId="367329C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i.e. case coded as: </w:t>
            </w:r>
            <w:r w:rsidRPr="004D094B">
              <w:rPr>
                <w:rFonts w:eastAsia="Times New Roman"/>
                <w:lang w:val="en-US"/>
              </w:rPr>
              <w:br/>
              <w:t xml:space="preserve">1, 2 = complete or partial interview at Q5 on ESS Contact Form </w:t>
            </w:r>
          </w:p>
          <w:p w14:paraId="7B16CB93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  <w:p w14:paraId="348CB226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Figures are given for: </w:t>
            </w:r>
          </w:p>
          <w:p w14:paraId="149B3D70" w14:textId="77777777" w:rsidR="004D094B" w:rsidRPr="004D094B" w:rsidRDefault="004D094B" w:rsidP="004D094B">
            <w:pPr>
              <w:numPr>
                <w:ilvl w:val="0"/>
                <w:numId w:val="15"/>
              </w:numPr>
              <w:spacing w:before="4" w:after="0" w:line="240" w:lineRule="exact"/>
              <w:contextualSpacing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Achieved in current round </w:t>
            </w:r>
          </w:p>
          <w:p w14:paraId="2290BF2A" w14:textId="77777777" w:rsidR="004D094B" w:rsidRPr="004D094B" w:rsidRDefault="004D094B" w:rsidP="004D094B">
            <w:pPr>
              <w:numPr>
                <w:ilvl w:val="0"/>
                <w:numId w:val="15"/>
              </w:numPr>
              <w:spacing w:before="4" w:after="0" w:line="240" w:lineRule="exact"/>
              <w:contextualSpacing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Projection for current round </w:t>
            </w:r>
          </w:p>
          <w:p w14:paraId="2602810E" w14:textId="77777777" w:rsidR="004D094B" w:rsidRPr="004D094B" w:rsidRDefault="004D094B" w:rsidP="004D094B">
            <w:pPr>
              <w:numPr>
                <w:ilvl w:val="0"/>
                <w:numId w:val="15"/>
              </w:numPr>
              <w:spacing w:before="4" w:after="0" w:line="240" w:lineRule="exact"/>
              <w:contextualSpacing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Achieved in previous round (if available)</w:t>
            </w:r>
          </w:p>
        </w:tc>
      </w:tr>
      <w:tr w:rsidR="004D094B" w:rsidRPr="004D094B" w14:paraId="2E17BEF2" w14:textId="77777777" w:rsidTr="004832BD">
        <w:tc>
          <w:tcPr>
            <w:tcW w:w="4508" w:type="dxa"/>
          </w:tcPr>
          <w:p w14:paraId="1617FBC9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 xml:space="preserve">Response rate </w:t>
            </w:r>
          </w:p>
        </w:tc>
        <w:tc>
          <w:tcPr>
            <w:tcW w:w="4508" w:type="dxa"/>
          </w:tcPr>
          <w:p w14:paraId="3122F908" w14:textId="77777777" w:rsidR="004D094B" w:rsidRPr="004D094B" w:rsidRDefault="004D094B" w:rsidP="004D094B">
            <w:pPr>
              <w:spacing w:before="4" w:after="0" w:line="240" w:lineRule="exact"/>
              <w:rPr>
                <w:lang w:eastAsia="en-GB"/>
              </w:rPr>
            </w:pPr>
            <w:r w:rsidRPr="004D094B">
              <w:rPr>
                <w:lang w:eastAsia="en-GB"/>
              </w:rPr>
              <w:t xml:space="preserve">(Number of </w:t>
            </w:r>
            <w:r w:rsidRPr="004D094B">
              <w:rPr>
                <w:u w:val="single"/>
                <w:lang w:eastAsia="en-GB"/>
              </w:rPr>
              <w:t>completed</w:t>
            </w:r>
            <w:r w:rsidRPr="004D094B">
              <w:rPr>
                <w:lang w:eastAsia="en-GB"/>
              </w:rPr>
              <w:t xml:space="preserve"> interviews achieved/(gross sample-ineligible cases)) * 100 </w:t>
            </w:r>
          </w:p>
          <w:p w14:paraId="25B8656D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10478C33" w14:textId="77777777" w:rsidTr="004832BD">
        <w:tc>
          <w:tcPr>
            <w:tcW w:w="4508" w:type="dxa"/>
          </w:tcPr>
          <w:p w14:paraId="6005142B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Cooperation rate</w:t>
            </w:r>
          </w:p>
        </w:tc>
        <w:tc>
          <w:tcPr>
            <w:tcW w:w="4508" w:type="dxa"/>
          </w:tcPr>
          <w:p w14:paraId="3DE38FAF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(Number of complete + partial interviews achieved/(N interviews achieved + refusals))*100</w:t>
            </w:r>
          </w:p>
          <w:p w14:paraId="5E0C1326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  <w:tr w:rsidR="004D094B" w:rsidRPr="004D094B" w14:paraId="1D282B3C" w14:textId="77777777" w:rsidTr="004832BD">
        <w:tc>
          <w:tcPr>
            <w:tcW w:w="4508" w:type="dxa"/>
          </w:tcPr>
          <w:p w14:paraId="23DA2984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Percentage of cases receiving at least 1 contact attempt since the start of fieldwork</w:t>
            </w:r>
          </w:p>
        </w:tc>
        <w:tc>
          <w:tcPr>
            <w:tcW w:w="4508" w:type="dxa"/>
          </w:tcPr>
          <w:p w14:paraId="03776E25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  <w:r w:rsidRPr="004D094B">
              <w:rPr>
                <w:rFonts w:eastAsia="Times New Roman"/>
                <w:lang w:val="en-US"/>
              </w:rPr>
              <w:t>(Number of cases receiving at least 1 contact attempt/gross sample)*100</w:t>
            </w:r>
          </w:p>
          <w:p w14:paraId="17C935F8" w14:textId="77777777" w:rsidR="004D094B" w:rsidRPr="004D094B" w:rsidRDefault="004D094B" w:rsidP="004D094B">
            <w:pPr>
              <w:spacing w:before="4" w:after="0" w:line="240" w:lineRule="exact"/>
              <w:rPr>
                <w:rFonts w:eastAsia="Times New Roman"/>
                <w:lang w:val="en-US"/>
              </w:rPr>
            </w:pPr>
          </w:p>
        </w:tc>
      </w:tr>
    </w:tbl>
    <w:p w14:paraId="290F62DB" w14:textId="77777777" w:rsidR="004D094B" w:rsidRPr="004D094B" w:rsidRDefault="004D094B" w:rsidP="004D094B">
      <w:pPr>
        <w:spacing w:after="0"/>
      </w:pPr>
    </w:p>
    <w:p w14:paraId="4E503F07" w14:textId="77777777" w:rsidR="004D094B" w:rsidRPr="004D094B" w:rsidRDefault="004D094B" w:rsidP="004D094B">
      <w:pPr>
        <w:spacing w:after="160" w:line="259" w:lineRule="auto"/>
        <w:rPr>
          <w:rFonts w:asciiTheme="minorHAnsi" w:hAnsiTheme="minorHAnsi" w:cstheme="minorBidi"/>
        </w:rPr>
      </w:pPr>
    </w:p>
    <w:p w14:paraId="0F81BCF0" w14:textId="77777777" w:rsidR="00D22BAE" w:rsidRPr="0067087C" w:rsidRDefault="00D22BAE"/>
    <w:sectPr w:rsidR="00D22BAE" w:rsidRPr="0067087C" w:rsidSect="00F21082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FAFC" w14:textId="77777777" w:rsidR="00840593" w:rsidRDefault="00840593" w:rsidP="00F21082">
      <w:pPr>
        <w:spacing w:after="0" w:line="240" w:lineRule="auto"/>
      </w:pPr>
      <w:r>
        <w:separator/>
      </w:r>
    </w:p>
  </w:endnote>
  <w:endnote w:type="continuationSeparator" w:id="0">
    <w:p w14:paraId="591B273D" w14:textId="77777777" w:rsidR="00840593" w:rsidRDefault="00840593" w:rsidP="00F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806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6AF68" w14:textId="39F62D43" w:rsidR="00E148FC" w:rsidRDefault="00E14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9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8BE1C4" w14:textId="77777777" w:rsidR="00E148FC" w:rsidRDefault="00E1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BE99" w14:textId="77777777" w:rsidR="00840593" w:rsidRDefault="00840593" w:rsidP="00F21082">
      <w:pPr>
        <w:spacing w:after="0" w:line="240" w:lineRule="auto"/>
      </w:pPr>
      <w:r>
        <w:separator/>
      </w:r>
    </w:p>
  </w:footnote>
  <w:footnote w:type="continuationSeparator" w:id="0">
    <w:p w14:paraId="24EE651A" w14:textId="77777777" w:rsidR="00840593" w:rsidRDefault="00840593" w:rsidP="00F2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B0F3" w14:textId="0F7F00E3" w:rsidR="00E148FC" w:rsidRDefault="00E148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51B9D1" wp14:editId="0CA4FE8A">
          <wp:simplePos x="0" y="0"/>
          <wp:positionH relativeFrom="margin">
            <wp:posOffset>4045789</wp:posOffset>
          </wp:positionH>
          <wp:positionV relativeFrom="paragraph">
            <wp:posOffset>223580</wp:posOffset>
          </wp:positionV>
          <wp:extent cx="1800225" cy="669925"/>
          <wp:effectExtent l="0" t="0" r="9525" b="0"/>
          <wp:wrapSquare wrapText="bothSides"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F1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EDE473" wp14:editId="3461C760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3822700" cy="628650"/>
          <wp:effectExtent l="0" t="0" r="12700" b="6350"/>
          <wp:wrapThrough wrapText="bothSides">
            <wp:wrapPolygon edited="0">
              <wp:start x="1005" y="0"/>
              <wp:lineTo x="0" y="2618"/>
              <wp:lineTo x="0" y="16582"/>
              <wp:lineTo x="574" y="20945"/>
              <wp:lineTo x="1005" y="20945"/>
              <wp:lineTo x="2296" y="20945"/>
              <wp:lineTo x="10334" y="20945"/>
              <wp:lineTo x="20380" y="17455"/>
              <wp:lineTo x="20237" y="13964"/>
              <wp:lineTo x="21528" y="13091"/>
              <wp:lineTo x="21528" y="873"/>
              <wp:lineTo x="2296" y="0"/>
              <wp:lineTo x="1005" y="0"/>
            </wp:wrapPolygon>
          </wp:wrapThrough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iss-logo-9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D0B"/>
    <w:multiLevelType w:val="hybridMultilevel"/>
    <w:tmpl w:val="2D325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28C6"/>
    <w:multiLevelType w:val="hybridMultilevel"/>
    <w:tmpl w:val="B7E6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835"/>
    <w:multiLevelType w:val="hybridMultilevel"/>
    <w:tmpl w:val="D1C0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CC1"/>
    <w:multiLevelType w:val="hybridMultilevel"/>
    <w:tmpl w:val="02CA6E82"/>
    <w:lvl w:ilvl="0" w:tplc="FB86F47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624"/>
    <w:multiLevelType w:val="hybridMultilevel"/>
    <w:tmpl w:val="543A9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65663"/>
    <w:multiLevelType w:val="hybridMultilevel"/>
    <w:tmpl w:val="D04E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184E"/>
    <w:multiLevelType w:val="hybridMultilevel"/>
    <w:tmpl w:val="397474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CE0275"/>
    <w:multiLevelType w:val="hybridMultilevel"/>
    <w:tmpl w:val="C790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7047"/>
    <w:multiLevelType w:val="hybridMultilevel"/>
    <w:tmpl w:val="27E8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D789F"/>
    <w:multiLevelType w:val="hybridMultilevel"/>
    <w:tmpl w:val="5DE45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66F73"/>
    <w:multiLevelType w:val="hybridMultilevel"/>
    <w:tmpl w:val="92B0F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C7526"/>
    <w:multiLevelType w:val="hybridMultilevel"/>
    <w:tmpl w:val="E47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7ABC"/>
    <w:multiLevelType w:val="multilevel"/>
    <w:tmpl w:val="4B267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9316B4"/>
    <w:multiLevelType w:val="hybridMultilevel"/>
    <w:tmpl w:val="59DC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6737"/>
    <w:multiLevelType w:val="hybridMultilevel"/>
    <w:tmpl w:val="2248784E"/>
    <w:lvl w:ilvl="0" w:tplc="871A5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82"/>
    <w:rsid w:val="00002857"/>
    <w:rsid w:val="00004175"/>
    <w:rsid w:val="0002344A"/>
    <w:rsid w:val="00025A0C"/>
    <w:rsid w:val="000447B3"/>
    <w:rsid w:val="00044A69"/>
    <w:rsid w:val="00095DD3"/>
    <w:rsid w:val="000A7741"/>
    <w:rsid w:val="000F4E6E"/>
    <w:rsid w:val="00107F32"/>
    <w:rsid w:val="00130568"/>
    <w:rsid w:val="00141CF3"/>
    <w:rsid w:val="00154BB3"/>
    <w:rsid w:val="001832B2"/>
    <w:rsid w:val="00193BD4"/>
    <w:rsid w:val="001F00A7"/>
    <w:rsid w:val="002374C1"/>
    <w:rsid w:val="00271959"/>
    <w:rsid w:val="00295D93"/>
    <w:rsid w:val="002A51D8"/>
    <w:rsid w:val="002E125F"/>
    <w:rsid w:val="002F7218"/>
    <w:rsid w:val="0030414D"/>
    <w:rsid w:val="00311FE3"/>
    <w:rsid w:val="0032279A"/>
    <w:rsid w:val="00322D62"/>
    <w:rsid w:val="0035310B"/>
    <w:rsid w:val="00373F12"/>
    <w:rsid w:val="0038193F"/>
    <w:rsid w:val="00384467"/>
    <w:rsid w:val="00391575"/>
    <w:rsid w:val="00394C2C"/>
    <w:rsid w:val="0039687E"/>
    <w:rsid w:val="003B7755"/>
    <w:rsid w:val="003C2E23"/>
    <w:rsid w:val="003F3AD3"/>
    <w:rsid w:val="00404EA8"/>
    <w:rsid w:val="004756B5"/>
    <w:rsid w:val="004C4315"/>
    <w:rsid w:val="004D094B"/>
    <w:rsid w:val="004F66F8"/>
    <w:rsid w:val="005128E5"/>
    <w:rsid w:val="00570266"/>
    <w:rsid w:val="005944E2"/>
    <w:rsid w:val="005A33B6"/>
    <w:rsid w:val="006146FF"/>
    <w:rsid w:val="00620E7A"/>
    <w:rsid w:val="0062590E"/>
    <w:rsid w:val="00666116"/>
    <w:rsid w:val="0067087C"/>
    <w:rsid w:val="006774AA"/>
    <w:rsid w:val="00683758"/>
    <w:rsid w:val="006874EC"/>
    <w:rsid w:val="006A490C"/>
    <w:rsid w:val="006A648F"/>
    <w:rsid w:val="006C159D"/>
    <w:rsid w:val="006D6314"/>
    <w:rsid w:val="00706CFA"/>
    <w:rsid w:val="00722AC1"/>
    <w:rsid w:val="007867E0"/>
    <w:rsid w:val="00793862"/>
    <w:rsid w:val="007D1DBE"/>
    <w:rsid w:val="007D5EB9"/>
    <w:rsid w:val="008245E5"/>
    <w:rsid w:val="0084001B"/>
    <w:rsid w:val="00840593"/>
    <w:rsid w:val="00853453"/>
    <w:rsid w:val="0085497A"/>
    <w:rsid w:val="00882EA4"/>
    <w:rsid w:val="008A51E0"/>
    <w:rsid w:val="008B4E8E"/>
    <w:rsid w:val="008C68F3"/>
    <w:rsid w:val="00922E29"/>
    <w:rsid w:val="009759E1"/>
    <w:rsid w:val="009C7EA2"/>
    <w:rsid w:val="009E2F14"/>
    <w:rsid w:val="00A22F77"/>
    <w:rsid w:val="00A37B29"/>
    <w:rsid w:val="00A579CC"/>
    <w:rsid w:val="00A87FFD"/>
    <w:rsid w:val="00A90AB5"/>
    <w:rsid w:val="00AA49D7"/>
    <w:rsid w:val="00AD61EC"/>
    <w:rsid w:val="00AE5A53"/>
    <w:rsid w:val="00B31581"/>
    <w:rsid w:val="00B37469"/>
    <w:rsid w:val="00B4613A"/>
    <w:rsid w:val="00B70F31"/>
    <w:rsid w:val="00B87363"/>
    <w:rsid w:val="00BB6B01"/>
    <w:rsid w:val="00BC5368"/>
    <w:rsid w:val="00BD029E"/>
    <w:rsid w:val="00BD5466"/>
    <w:rsid w:val="00BD5E17"/>
    <w:rsid w:val="00BF785F"/>
    <w:rsid w:val="00C0659E"/>
    <w:rsid w:val="00C15D57"/>
    <w:rsid w:val="00C60F62"/>
    <w:rsid w:val="00CA346B"/>
    <w:rsid w:val="00CC0818"/>
    <w:rsid w:val="00CD1425"/>
    <w:rsid w:val="00D1584C"/>
    <w:rsid w:val="00D22BAE"/>
    <w:rsid w:val="00D511DE"/>
    <w:rsid w:val="00D523E1"/>
    <w:rsid w:val="00D64BE1"/>
    <w:rsid w:val="00DA4FDB"/>
    <w:rsid w:val="00DA7D86"/>
    <w:rsid w:val="00DC6470"/>
    <w:rsid w:val="00DD0537"/>
    <w:rsid w:val="00E148FC"/>
    <w:rsid w:val="00E1547B"/>
    <w:rsid w:val="00E245D6"/>
    <w:rsid w:val="00E4178C"/>
    <w:rsid w:val="00E87066"/>
    <w:rsid w:val="00EF2041"/>
    <w:rsid w:val="00F057B3"/>
    <w:rsid w:val="00F17D56"/>
    <w:rsid w:val="00F21082"/>
    <w:rsid w:val="00F34E6C"/>
    <w:rsid w:val="00F43FAD"/>
    <w:rsid w:val="00F55517"/>
    <w:rsid w:val="00F65F5B"/>
    <w:rsid w:val="00F9546C"/>
    <w:rsid w:val="00F97DAB"/>
    <w:rsid w:val="00FA4358"/>
    <w:rsid w:val="00FD1268"/>
    <w:rsid w:val="00FE318C"/>
    <w:rsid w:val="00FE5E0C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CCFF"/>
  <w15:chartTrackingRefBased/>
  <w15:docId w15:val="{C471B518-0FC4-4C4B-A4DB-0ABE3E5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82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2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082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08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2108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10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108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8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21082"/>
    <w:pPr>
      <w:ind w:left="720"/>
      <w:contextualSpacing/>
    </w:pPr>
  </w:style>
  <w:style w:type="table" w:styleId="TableGrid">
    <w:name w:val="Table Grid"/>
    <w:basedOn w:val="TableNormal"/>
    <w:uiPriority w:val="59"/>
    <w:rsid w:val="00F2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0C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3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A346B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0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3AD3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4D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2AEE-F50F-4258-93C9-1682EF0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Leah</dc:creator>
  <cp:keywords/>
  <dc:description/>
  <cp:lastModifiedBy>Butt, Sarah</cp:lastModifiedBy>
  <cp:revision>2</cp:revision>
  <cp:lastPrinted>2018-05-08T08:20:00Z</cp:lastPrinted>
  <dcterms:created xsi:type="dcterms:W3CDTF">2019-03-13T18:37:00Z</dcterms:created>
  <dcterms:modified xsi:type="dcterms:W3CDTF">2019-03-13T18:37:00Z</dcterms:modified>
</cp:coreProperties>
</file>